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66" w:rsidRDefault="00876366" w:rsidP="00876366">
      <w:pPr>
        <w:spacing w:after="0" w:line="240" w:lineRule="auto"/>
      </w:pPr>
      <w:r>
        <w:t xml:space="preserve">5h Thema 6 Gaswisseling en uitscheiding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proofErr w:type="spellStart"/>
      <w:r>
        <w:t>Subdomein</w:t>
      </w:r>
      <w:proofErr w:type="spellEnd"/>
      <w:r>
        <w:t xml:space="preserve"> B3 Stofwisseling van het organisme </w:t>
      </w:r>
    </w:p>
    <w:p w:rsidR="00876366" w:rsidRDefault="00876366" w:rsidP="00876366">
      <w:pPr>
        <w:spacing w:after="0" w:line="240" w:lineRule="auto"/>
      </w:pPr>
      <w:r>
        <w:t xml:space="preserve">De kandidaat kan met behulp van de concepten orgaan, fotosynthese, ademhaling, vertering, </w:t>
      </w:r>
    </w:p>
    <w:p w:rsidR="00876366" w:rsidRDefault="00876366" w:rsidP="00876366">
      <w:pPr>
        <w:spacing w:after="0" w:line="240" w:lineRule="auto"/>
      </w:pPr>
      <w:r>
        <w:t xml:space="preserve">uitscheiding en transport ten minste in contexten op het gebied van gezondheid en voedselproductie </w:t>
      </w:r>
    </w:p>
    <w:p w:rsidR="00876366" w:rsidRDefault="00876366" w:rsidP="00876366">
      <w:pPr>
        <w:spacing w:after="0" w:line="240" w:lineRule="auto"/>
      </w:pPr>
      <w:r>
        <w:t xml:space="preserve">benoemen op welke wijze de stofwisseling van organismen verloopt en benoemen op welke wijze </w:t>
      </w:r>
    </w:p>
    <w:p w:rsidR="00876366" w:rsidRDefault="00876366" w:rsidP="00876366">
      <w:pPr>
        <w:spacing w:after="0" w:line="240" w:lineRule="auto"/>
      </w:pPr>
      <w:r>
        <w:t xml:space="preserve">stoornissen daarin kunnen ontstaan en op welke wijze deze kunnen worden aangepakt.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r>
        <w:t xml:space="preserve">B3.1 Orgaan </w:t>
      </w:r>
    </w:p>
    <w:p w:rsidR="00876366" w:rsidRDefault="00876366" w:rsidP="00876366">
      <w:pPr>
        <w:spacing w:after="0" w:line="240" w:lineRule="auto"/>
      </w:pPr>
      <w:r>
        <w:t xml:space="preserve">De kandidaat kan in een context: </w:t>
      </w:r>
    </w:p>
    <w:p w:rsidR="00876366" w:rsidRDefault="00876366" w:rsidP="00876366">
      <w:pPr>
        <w:spacing w:after="0" w:line="240" w:lineRule="auto"/>
      </w:pPr>
      <w:r>
        <w:t xml:space="preserve">2. beschrijven wat bij de mens de kenmerken en functies zijn van orgaanstelsels voor transport, </w:t>
      </w:r>
    </w:p>
    <w:p w:rsidR="00876366" w:rsidRDefault="00876366" w:rsidP="00876366">
      <w:pPr>
        <w:spacing w:after="0" w:line="240" w:lineRule="auto"/>
      </w:pPr>
      <w:r>
        <w:t xml:space="preserve">ademhaling, voedselverwerking en uitscheiding.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r>
        <w:t xml:space="preserve">longen, luchtpijp, bronchiën, longblaasjes, kieuwen, nieren, </w:t>
      </w:r>
      <w:proofErr w:type="spellStart"/>
      <w:r>
        <w:t>niereenheid</w:t>
      </w:r>
      <w:proofErr w:type="spellEnd"/>
      <w:r>
        <w:t xml:space="preserve">, lever, zweetklieren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r>
        <w:t xml:space="preserve">B3.3 Ademhaling </w:t>
      </w:r>
    </w:p>
    <w:p w:rsidR="00876366" w:rsidRDefault="00876366" w:rsidP="00876366">
      <w:pPr>
        <w:spacing w:after="0" w:line="240" w:lineRule="auto"/>
      </w:pPr>
      <w:r>
        <w:t xml:space="preserve">De kandidaat kan in een context: </w:t>
      </w:r>
    </w:p>
    <w:p w:rsidR="00876366" w:rsidRDefault="00876366" w:rsidP="00876366">
      <w:pPr>
        <w:spacing w:after="0" w:line="240" w:lineRule="auto"/>
      </w:pPr>
      <w:r>
        <w:t xml:space="preserve">1. de bouw, werking en functie van de gaswisselingsorganen van de mens beschrijven; </w:t>
      </w:r>
    </w:p>
    <w:p w:rsidR="00876366" w:rsidRDefault="00876366" w:rsidP="00876366">
      <w:pPr>
        <w:spacing w:after="0" w:line="240" w:lineRule="auto"/>
      </w:pPr>
      <w:r>
        <w:t xml:space="preserve">2. de relatie tussen de bouw van de gaswisselingsorganen en hun functie beschrijven; </w:t>
      </w:r>
    </w:p>
    <w:p w:rsidR="00876366" w:rsidRDefault="00876366" w:rsidP="00876366">
      <w:pPr>
        <w:spacing w:after="0" w:line="240" w:lineRule="auto"/>
      </w:pPr>
      <w:r>
        <w:t xml:space="preserve">3. beschrijven op welke wijze longventilatie tot stand komt; </w:t>
      </w:r>
    </w:p>
    <w:p w:rsidR="00876366" w:rsidRDefault="00876366" w:rsidP="00876366">
      <w:pPr>
        <w:spacing w:after="0" w:line="240" w:lineRule="auto"/>
      </w:pPr>
      <w:r>
        <w:t xml:space="preserve">4. beschrijven op welke wijze opname, transport en afgifte van CO2 en O2 plaatsvindt en wat de </w:t>
      </w:r>
    </w:p>
    <w:p w:rsidR="00876366" w:rsidRDefault="00876366" w:rsidP="00876366">
      <w:pPr>
        <w:spacing w:after="0" w:line="240" w:lineRule="auto"/>
      </w:pPr>
      <w:r>
        <w:t xml:space="preserve">rol van hemoglobine daarbij is.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r>
        <w:t xml:space="preserve">gaswisseling, ventilatiebewegingen, longcapaciteit, vitale capaciteit, dode ruimte, diffusie, pCO2, pO2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r>
        <w:t xml:space="preserve">B3.5 Uitscheiding </w:t>
      </w:r>
    </w:p>
    <w:p w:rsidR="00876366" w:rsidRDefault="00876366" w:rsidP="00876366">
      <w:pPr>
        <w:spacing w:after="0" w:line="240" w:lineRule="auto"/>
      </w:pPr>
      <w:r>
        <w:t xml:space="preserve">De kandidaat kan in een context: </w:t>
      </w:r>
    </w:p>
    <w:p w:rsidR="00876366" w:rsidRDefault="00876366" w:rsidP="00876366">
      <w:pPr>
        <w:spacing w:after="0" w:line="240" w:lineRule="auto"/>
      </w:pPr>
      <w:r>
        <w:t xml:space="preserve">1. de bouw, werking en functie van uitscheidingsorganen van de mens beschrijven; </w:t>
      </w:r>
    </w:p>
    <w:p w:rsidR="00876366" w:rsidRDefault="00876366" w:rsidP="00876366">
      <w:pPr>
        <w:spacing w:after="0" w:line="240" w:lineRule="auto"/>
      </w:pPr>
      <w:r>
        <w:t xml:space="preserve">2. de relatie tussen de bouw van uitscheidingsorganen en hun functie herkennen; </w:t>
      </w:r>
    </w:p>
    <w:p w:rsidR="00876366" w:rsidRDefault="00876366" w:rsidP="00876366">
      <w:pPr>
        <w:spacing w:after="0" w:line="240" w:lineRule="auto"/>
      </w:pPr>
      <w:r>
        <w:t xml:space="preserve">3. de rol van de lever, de nieren, de longen en de huid bij uitscheidingprocessen benoemen.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r>
        <w:t xml:space="preserve">waterhuishouding, ultrafiltratie, osmotische waarde, ADH, ureum, urine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proofErr w:type="spellStart"/>
      <w:r>
        <w:t>Subdomein</w:t>
      </w:r>
      <w:proofErr w:type="spellEnd"/>
      <w:r>
        <w:t xml:space="preserve"> B4 Zelfregulatie van het organisme </w:t>
      </w:r>
    </w:p>
    <w:p w:rsidR="00876366" w:rsidRDefault="00876366" w:rsidP="00876366">
      <w:pPr>
        <w:spacing w:after="0" w:line="240" w:lineRule="auto"/>
      </w:pPr>
      <w:r>
        <w:t xml:space="preserve">De kandidaat kan met behulp van de concepten homeostase, hormonale regulatie en neurale </w:t>
      </w:r>
    </w:p>
    <w:p w:rsidR="00876366" w:rsidRDefault="00876366" w:rsidP="00876366">
      <w:pPr>
        <w:spacing w:after="0" w:line="240" w:lineRule="auto"/>
      </w:pPr>
      <w:r>
        <w:t xml:space="preserve">regulatie ten minste in contexten op het gebied van sport en voeding verklaren op welke wijze </w:t>
      </w:r>
    </w:p>
    <w:p w:rsidR="00876366" w:rsidRDefault="00876366" w:rsidP="00876366">
      <w:pPr>
        <w:spacing w:after="0" w:line="240" w:lineRule="auto"/>
      </w:pPr>
      <w:r>
        <w:t xml:space="preserve">eukaryoten zichzelf reguleren. </w:t>
      </w:r>
    </w:p>
    <w:p w:rsidR="00876366" w:rsidRDefault="00876366" w:rsidP="00876366">
      <w:pPr>
        <w:spacing w:after="0" w:line="240" w:lineRule="auto"/>
      </w:pPr>
    </w:p>
    <w:p w:rsidR="00876366" w:rsidRDefault="00876366" w:rsidP="00876366">
      <w:pPr>
        <w:spacing w:after="0" w:line="240" w:lineRule="auto"/>
      </w:pPr>
      <w:r>
        <w:t xml:space="preserve">B4.1 Homeostase </w:t>
      </w:r>
    </w:p>
    <w:p w:rsidR="00876366" w:rsidRDefault="00876366" w:rsidP="00876366">
      <w:pPr>
        <w:spacing w:after="0" w:line="240" w:lineRule="auto"/>
      </w:pPr>
      <w:r>
        <w:t xml:space="preserve">De kandidaat kan in een context: </w:t>
      </w:r>
    </w:p>
    <w:p w:rsidR="00876366" w:rsidRDefault="00876366" w:rsidP="00876366">
      <w:pPr>
        <w:spacing w:after="0" w:line="240" w:lineRule="auto"/>
      </w:pPr>
      <w:r>
        <w:t xml:space="preserve">1. het belang van de longen, lever, nieren, huid, zenuw- en hormoonstelsel voor de homeostase </w:t>
      </w:r>
    </w:p>
    <w:p w:rsidR="00876366" w:rsidRDefault="00876366" w:rsidP="00876366">
      <w:pPr>
        <w:spacing w:after="0" w:line="240" w:lineRule="auto"/>
      </w:pPr>
      <w:r>
        <w:t xml:space="preserve">bij de mens beschrijven; </w:t>
      </w:r>
    </w:p>
    <w:p w:rsidR="00876366" w:rsidRDefault="00876366" w:rsidP="00876366">
      <w:pPr>
        <w:spacing w:after="0" w:line="240" w:lineRule="auto"/>
      </w:pPr>
      <w:r>
        <w:t xml:space="preserve">2. de relatie tussen de bouw van de longen, lever, nieren en huid en de homeostase beschrijven; </w:t>
      </w:r>
    </w:p>
    <w:p w:rsidR="00876366" w:rsidRDefault="00876366" w:rsidP="00876366">
      <w:pPr>
        <w:spacing w:after="0" w:line="240" w:lineRule="auto"/>
      </w:pPr>
      <w:r>
        <w:t xml:space="preserve">3. de principes van een regelkring toelichten; </w:t>
      </w:r>
    </w:p>
    <w:p w:rsidR="00876366" w:rsidRDefault="00876366" w:rsidP="00876366">
      <w:pPr>
        <w:spacing w:after="0" w:line="240" w:lineRule="auto"/>
      </w:pPr>
      <w:r>
        <w:t xml:space="preserve">4. de samenhang van de regeling van lichaamsprocessen herkennen. </w:t>
      </w:r>
    </w:p>
    <w:p w:rsidR="00876366" w:rsidRDefault="00876366" w:rsidP="00876366">
      <w:pPr>
        <w:spacing w:after="0" w:line="240" w:lineRule="auto"/>
      </w:pPr>
    </w:p>
    <w:p w:rsidR="004666E0" w:rsidRDefault="00876366" w:rsidP="00876366">
      <w:r>
        <w:t>positieve en negatieve terugkoppeling, dynamisch evenwicht, pH, temperatuur, pO2, pCO2, waterbalans</w:t>
      </w:r>
      <w:bookmarkStart w:id="0" w:name="_GoBack"/>
      <w:bookmarkEnd w:id="0"/>
    </w:p>
    <w:sectPr w:rsidR="0046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66"/>
    <w:rsid w:val="004666E0"/>
    <w:rsid w:val="008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63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63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A.Bosman</dc:creator>
  <cp:lastModifiedBy>A.Bosman</cp:lastModifiedBy>
  <cp:revision>1</cp:revision>
  <dcterms:created xsi:type="dcterms:W3CDTF">2016-02-16T13:50:00Z</dcterms:created>
  <dcterms:modified xsi:type="dcterms:W3CDTF">2016-02-16T13:51:00Z</dcterms:modified>
</cp:coreProperties>
</file>